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1" w:rsidRPr="008753C1" w:rsidRDefault="00DD1331" w:rsidP="00E14885">
      <w:pPr>
        <w:shd w:val="clear" w:color="auto" w:fill="FFFFFF"/>
        <w:spacing w:before="120" w:after="120" w:line="240" w:lineRule="auto"/>
        <w:jc w:val="center"/>
        <w:rPr>
          <w:rFonts w:eastAsia="Times New Roman" w:cs="Times New Roman"/>
          <w:b/>
          <w:color w:val="1D2129"/>
          <w:lang w:val="en-US"/>
        </w:rPr>
      </w:pPr>
      <w:r w:rsidRPr="008753C1">
        <w:rPr>
          <w:rFonts w:eastAsia="Times New Roman" w:cs="Times New Roman"/>
          <w:b/>
          <w:lang w:val="en-US" w:eastAsia="zh-CN"/>
        </w:rPr>
        <w:t>Tuyên truyền phòng chống đuối nước ở trẻ em</w:t>
      </w:r>
    </w:p>
    <w:p w:rsidR="00DD1331" w:rsidRDefault="00DD1331" w:rsidP="00E14885">
      <w:pPr>
        <w:shd w:val="clear" w:color="auto" w:fill="FFFFFF"/>
        <w:spacing w:before="120" w:after="120" w:line="240" w:lineRule="auto"/>
        <w:rPr>
          <w:rFonts w:eastAsia="Times New Roman" w:cs="Times New Roman"/>
          <w:color w:val="1D2129"/>
          <w:lang w:val="en-US"/>
        </w:rPr>
      </w:pPr>
      <w:r>
        <w:rPr>
          <w:rFonts w:eastAsia="Times New Roman" w:cs="Times New Roman"/>
          <w:noProof/>
          <w:color w:val="1D2129"/>
          <w:lang w:val="en-US"/>
        </w:rPr>
        <mc:AlternateContent>
          <mc:Choice Requires="wps">
            <w:drawing>
              <wp:anchor distT="0" distB="0" distL="114300" distR="114300" simplePos="0" relativeHeight="251664384" behindDoc="0" locked="0" layoutInCell="1" allowOverlap="1" wp14:anchorId="608C1AF2" wp14:editId="79F2A807">
                <wp:simplePos x="0" y="0"/>
                <wp:positionH relativeFrom="column">
                  <wp:posOffset>1796415</wp:posOffset>
                </wp:positionH>
                <wp:positionV relativeFrom="paragraph">
                  <wp:posOffset>42545</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45pt,3.35pt" to="307.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" strokecolor="black [3040]"/>
            </w:pict>
          </mc:Fallback>
        </mc:AlternateContent>
      </w:r>
    </w:p>
    <w:p w:rsidR="00DD1331" w:rsidRDefault="00DD1331" w:rsidP="00E14885">
      <w:pPr>
        <w:shd w:val="clear" w:color="auto" w:fill="FFFFFF"/>
        <w:spacing w:before="120" w:after="120" w:line="240" w:lineRule="auto"/>
        <w:ind w:firstLine="709"/>
        <w:jc w:val="both"/>
        <w:rPr>
          <w:rFonts w:eastAsia="Times New Roman" w:cs="Times New Roman"/>
          <w:b/>
          <w:color w:val="1D2129"/>
          <w:lang w:val="en-US"/>
        </w:rPr>
      </w:pPr>
    </w:p>
    <w:p w:rsidR="00DD1331" w:rsidRPr="00720966" w:rsidRDefault="00DD1331" w:rsidP="00E14885">
      <w:pPr>
        <w:shd w:val="clear" w:color="auto" w:fill="FFFFFF"/>
        <w:spacing w:before="120" w:after="120" w:line="240" w:lineRule="auto"/>
        <w:ind w:firstLine="709"/>
        <w:jc w:val="both"/>
        <w:rPr>
          <w:rFonts w:eastAsia="Times New Roman" w:cs="Times New Roman"/>
          <w:b/>
          <w:i/>
          <w:color w:val="1D2129"/>
          <w:lang w:val="en-US"/>
        </w:rPr>
      </w:pPr>
      <w:r w:rsidRPr="00720966">
        <w:rPr>
          <w:rFonts w:eastAsia="Times New Roman" w:cs="Times New Roman"/>
          <w:b/>
          <w:i/>
          <w:color w:val="1D2129"/>
          <w:lang w:val="en-US"/>
        </w:rPr>
        <w:t>Kính quý thính giả và bà con nhân dân!</w:t>
      </w:r>
    </w:p>
    <w:p w:rsidR="00720966"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Tai nạn đuối nước là một trong những mối nguy hiểm lớn nhất đối với trẻ em.</w:t>
      </w:r>
      <w:proofErr w:type="gramEnd"/>
      <w:r w:rsidRPr="00FE3F4B">
        <w:rPr>
          <w:rFonts w:eastAsia="Times New Roman" w:cs="Times New Roman"/>
          <w:color w:val="1D2129"/>
          <w:lang w:val="en-US"/>
        </w:rPr>
        <w:t xml:space="preserve"> Ở Việt Nam, trung bình mỗi năm có khoảng 2.000 trẻ em tử vong do đuối nước. </w:t>
      </w:r>
      <w:proofErr w:type="gramStart"/>
      <w:r w:rsidR="00932698">
        <w:rPr>
          <w:rFonts w:eastAsia="Times New Roman" w:cs="Times New Roman"/>
          <w:color w:val="1D2129"/>
          <w:lang w:val="en-US"/>
        </w:rPr>
        <w:t xml:space="preserve">Tại tỉnh ta, chỉ tính riêng từ đầu năm đến nay đã có </w:t>
      </w:r>
      <w:r w:rsidR="00C44AA7">
        <w:rPr>
          <w:rFonts w:eastAsia="Times New Roman" w:cs="Times New Roman"/>
          <w:color w:val="1D2129"/>
          <w:lang w:val="en-US"/>
        </w:rPr>
        <w:t>nhiều vụ đuối nước thương tâm xẩy ra tại một số địa phương</w:t>
      </w:r>
      <w:bookmarkStart w:id="0" w:name="_GoBack"/>
      <w:bookmarkEnd w:id="0"/>
      <w:r w:rsidR="00355E75">
        <w:rPr>
          <w:rFonts w:eastAsia="Times New Roman" w:cs="Times New Roman"/>
          <w:color w:val="1D2129"/>
          <w:lang w:val="en-US"/>
        </w:rPr>
        <w:t>.</w:t>
      </w:r>
      <w:proofErr w:type="gramEnd"/>
      <w:r w:rsidR="00355E75">
        <w:rPr>
          <w:rFonts w:eastAsia="Times New Roman" w:cs="Times New Roman"/>
          <w:color w:val="1D2129"/>
          <w:lang w:val="en-US"/>
        </w:rPr>
        <w:t xml:space="preserve"> </w:t>
      </w:r>
    </w:p>
    <w:p w:rsidR="00720966"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Có rất nhiều nguyên nhân dẫn đến tai nạn đuối nước ở trẻ em, một trong những nguyên nhân phổ biến là do sự </w:t>
      </w:r>
      <w:r w:rsidR="00720966">
        <w:rPr>
          <w:rFonts w:eastAsia="Times New Roman" w:cs="Times New Roman"/>
          <w:color w:val="1D2129"/>
          <w:lang w:val="en-US"/>
        </w:rPr>
        <w:t>chủ quan</w:t>
      </w:r>
      <w:r w:rsidRPr="00FE3F4B">
        <w:rPr>
          <w:rFonts w:eastAsia="Times New Roman" w:cs="Times New Roman"/>
          <w:color w:val="1D2129"/>
          <w:lang w:val="en-US"/>
        </w:rPr>
        <w:t>, thiếu sự q</w:t>
      </w:r>
      <w:r w:rsidR="00720966">
        <w:rPr>
          <w:rFonts w:eastAsia="Times New Roman" w:cs="Times New Roman"/>
          <w:color w:val="1D2129"/>
          <w:lang w:val="en-US"/>
        </w:rPr>
        <w:t xml:space="preserve">uản lý, giám sát của người lớn </w:t>
      </w:r>
      <w:r w:rsidRPr="00FE3F4B">
        <w:rPr>
          <w:rFonts w:eastAsia="Times New Roman" w:cs="Times New Roman"/>
          <w:color w:val="1D2129"/>
          <w:lang w:val="en-US"/>
        </w:rPr>
        <w:t>để trẻ em tự do vui chơi tại những khu vực nguy hiểm như: ao, hồ, sông, suối, các hố công trình xây dựng, đùa</w:t>
      </w:r>
      <w:r w:rsidR="00720966">
        <w:rPr>
          <w:rFonts w:eastAsia="Times New Roman" w:cs="Times New Roman"/>
          <w:color w:val="1D2129"/>
          <w:lang w:val="en-US"/>
        </w:rPr>
        <w:t xml:space="preserve"> nghịch tại những vùng ngập lụt..</w:t>
      </w:r>
      <w:proofErr w:type="gramStart"/>
      <w:r w:rsidR="00720966">
        <w:rPr>
          <w:rFonts w:eastAsia="Times New Roman" w:cs="Times New Roman"/>
          <w:color w:val="1D2129"/>
          <w:lang w:val="en-US"/>
        </w:rPr>
        <w:t>vv</w:t>
      </w:r>
      <w:proofErr w:type="gramEnd"/>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 xml:space="preserve">Đặc biệt, trong những ngày hè, thời tiết nắng nóng kéo dài, trẻ em </w:t>
      </w:r>
      <w:r w:rsidR="00720966">
        <w:rPr>
          <w:rFonts w:eastAsia="Times New Roman" w:cs="Times New Roman"/>
          <w:color w:val="1D2129"/>
          <w:lang w:val="en-US"/>
        </w:rPr>
        <w:t>được nghỉ hè</w:t>
      </w:r>
      <w:r w:rsidRPr="00FE3F4B">
        <w:rPr>
          <w:rFonts w:eastAsia="Times New Roman" w:cs="Times New Roman"/>
          <w:color w:val="1D2129"/>
          <w:lang w:val="en-US"/>
        </w:rPr>
        <w:t>, thêm vào đó là bản tính hiếu động, tò mò nên các em dễ tìm đến các ao, hồ, sông, suối để tắm mát.</w:t>
      </w:r>
      <w:proofErr w:type="gramEnd"/>
      <w:r w:rsidRPr="00FE3F4B">
        <w:rPr>
          <w:rFonts w:eastAsia="Times New Roman" w:cs="Times New Roman"/>
          <w:color w:val="1D2129"/>
          <w:lang w:val="en-US"/>
        </w:rPr>
        <w:t xml:space="preserve"> </w:t>
      </w:r>
      <w:proofErr w:type="gramStart"/>
      <w:r w:rsidRPr="00FE3F4B">
        <w:rPr>
          <w:rFonts w:eastAsia="Times New Roman" w:cs="Times New Roman"/>
          <w:color w:val="1D2129"/>
          <w:lang w:val="en-US"/>
        </w:rPr>
        <w:t xml:space="preserve">Và nguy cơ đuối nước </w:t>
      </w:r>
      <w:r w:rsidR="00720966">
        <w:rPr>
          <w:rFonts w:eastAsia="Times New Roman" w:cs="Times New Roman"/>
          <w:color w:val="1D2129"/>
          <w:lang w:val="en-US"/>
        </w:rPr>
        <w:t>rất dể</w:t>
      </w:r>
      <w:r w:rsidRPr="00FE3F4B">
        <w:rPr>
          <w:rFonts w:eastAsia="Times New Roman" w:cs="Times New Roman"/>
          <w:color w:val="1D2129"/>
          <w:lang w:val="en-US"/>
        </w:rPr>
        <w:t xml:space="preserve"> xẩy ra bất cứ lúc nào.</w:t>
      </w:r>
      <w:proofErr w:type="gramEnd"/>
    </w:p>
    <w:p w:rsidR="00720966" w:rsidRPr="00720966" w:rsidRDefault="00720966" w:rsidP="00E14885">
      <w:pPr>
        <w:shd w:val="clear" w:color="auto" w:fill="FFFFFF"/>
        <w:spacing w:before="120" w:after="120" w:line="240" w:lineRule="auto"/>
        <w:ind w:firstLine="709"/>
        <w:jc w:val="both"/>
        <w:rPr>
          <w:rFonts w:eastAsia="Times New Roman" w:cs="Times New Roman"/>
          <w:b/>
          <w:i/>
          <w:color w:val="1D2129"/>
          <w:lang w:val="en-US"/>
        </w:rPr>
      </w:pPr>
      <w:r w:rsidRPr="00720966">
        <w:rPr>
          <w:rFonts w:eastAsia="Times New Roman" w:cs="Times New Roman"/>
          <w:b/>
          <w:i/>
          <w:color w:val="1D2129"/>
          <w:lang w:val="en-US"/>
        </w:rPr>
        <w:t>Kính thưa quý bà con!</w:t>
      </w:r>
    </w:p>
    <w:p w:rsidR="00720966" w:rsidRPr="00720966" w:rsidRDefault="00720966" w:rsidP="00E14885">
      <w:pPr>
        <w:shd w:val="clear" w:color="auto" w:fill="FFFFFF"/>
        <w:spacing w:before="120" w:after="120" w:line="240" w:lineRule="auto"/>
        <w:ind w:firstLine="709"/>
        <w:jc w:val="both"/>
        <w:rPr>
          <w:rFonts w:eastAsia="Times New Roman" w:cs="Times New Roman"/>
          <w:color w:val="1D2129"/>
          <w:lang w:val="en-US"/>
        </w:rPr>
      </w:pPr>
      <w:r w:rsidRPr="00720966">
        <w:rPr>
          <w:rFonts w:eastAsia="Times New Roman" w:cs="Times New Roman"/>
          <w:color w:val="1D2129"/>
          <w:lang w:val="en-US"/>
        </w:rPr>
        <w:t xml:space="preserve">Để </w:t>
      </w:r>
      <w:r>
        <w:rPr>
          <w:rFonts w:eastAsia="Times New Roman" w:cs="Times New Roman"/>
          <w:color w:val="1D2129"/>
          <w:lang w:val="en-US"/>
        </w:rPr>
        <w:t xml:space="preserve">cùng </w:t>
      </w:r>
      <w:proofErr w:type="gramStart"/>
      <w:r w:rsidRPr="00720966">
        <w:rPr>
          <w:rFonts w:eastAsia="Times New Roman" w:cs="Times New Roman"/>
          <w:color w:val="1D2129"/>
          <w:lang w:val="en-US"/>
        </w:rPr>
        <w:t>chung</w:t>
      </w:r>
      <w:proofErr w:type="gramEnd"/>
      <w:r w:rsidRPr="00720966">
        <w:rPr>
          <w:rFonts w:eastAsia="Times New Roman" w:cs="Times New Roman"/>
          <w:color w:val="1D2129"/>
          <w:lang w:val="en-US"/>
        </w:rPr>
        <w:t xml:space="preserve"> tay </w:t>
      </w:r>
      <w:r>
        <w:rPr>
          <w:rFonts w:eastAsia="Times New Roman" w:cs="Times New Roman"/>
          <w:color w:val="1D2129"/>
          <w:lang w:val="en-US"/>
        </w:rPr>
        <w:t xml:space="preserve">góp phần </w:t>
      </w:r>
      <w:r w:rsidRPr="00720966">
        <w:rPr>
          <w:rFonts w:eastAsia="Times New Roman" w:cs="Times New Roman"/>
          <w:color w:val="1D2129"/>
          <w:lang w:val="en-US"/>
        </w:rPr>
        <w:t>phòng chống đuối nước ở trẻ em, đề nghị quý bà con cần chú ý thực hiện các nội dung sau:</w:t>
      </w:r>
    </w:p>
    <w:p w:rsidR="00DD1331" w:rsidRDefault="00720966" w:rsidP="00E14885">
      <w:pPr>
        <w:shd w:val="clear" w:color="auto" w:fill="FFFFFF"/>
        <w:spacing w:before="120" w:after="120" w:line="240" w:lineRule="auto"/>
        <w:ind w:left="709"/>
        <w:jc w:val="both"/>
        <w:rPr>
          <w:rFonts w:eastAsia="Times New Roman" w:cs="Times New Roman"/>
          <w:b/>
          <w:color w:val="1D2129"/>
          <w:lang w:val="en-US"/>
        </w:rPr>
      </w:pPr>
      <w:r>
        <w:rPr>
          <w:rFonts w:eastAsia="Times New Roman" w:cs="Times New Roman"/>
          <w:b/>
          <w:color w:val="1D2129"/>
          <w:lang w:val="en-US"/>
        </w:rPr>
        <w:t>1.</w:t>
      </w:r>
      <w:r w:rsidR="00DD1331">
        <w:rPr>
          <w:rFonts w:eastAsia="Times New Roman" w:cs="Times New Roman"/>
          <w:b/>
          <w:color w:val="1D2129"/>
          <w:lang w:val="en-US"/>
        </w:rPr>
        <w:t xml:space="preserve"> </w:t>
      </w:r>
      <w:r w:rsidR="00DD1331" w:rsidRPr="00FE3F4B">
        <w:rPr>
          <w:rFonts w:eastAsia="Times New Roman" w:cs="Times New Roman"/>
          <w:b/>
          <w:color w:val="1D2129"/>
          <w:lang w:val="en-US"/>
        </w:rPr>
        <w:t>Đối với các bậc phụ huynh:</w:t>
      </w:r>
    </w:p>
    <w:p w:rsidR="00DD1331"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Luôn có người lớn giám sát trẻ. </w:t>
      </w:r>
      <w:proofErr w:type="gramStart"/>
      <w:r w:rsidR="00DD1331" w:rsidRPr="00FE3F4B">
        <w:rPr>
          <w:rFonts w:eastAsia="Times New Roman" w:cs="Times New Roman"/>
          <w:color w:val="1D2129"/>
          <w:lang w:val="en-US"/>
        </w:rPr>
        <w:t>Không được lơ là trong việc quản lý, trông, giữ trẻ, đặc biệt ở những vùng sông nước, ao hồ</w:t>
      </w:r>
      <w:r>
        <w:rPr>
          <w:rFonts w:eastAsia="Times New Roman" w:cs="Times New Roman"/>
          <w:color w:val="1D2129"/>
          <w:lang w:val="en-US"/>
        </w:rPr>
        <w:t>.</w:t>
      </w:r>
      <w:proofErr w:type="gramEnd"/>
      <w:r w:rsidR="00DD1331" w:rsidRPr="00FE3F4B">
        <w:rPr>
          <w:rFonts w:eastAsia="Times New Roman" w:cs="Times New Roman"/>
          <w:color w:val="1D2129"/>
          <w:lang w:val="en-US"/>
        </w:rPr>
        <w:t xml:space="preserve"> </w:t>
      </w:r>
      <w:proofErr w:type="gramStart"/>
      <w:r>
        <w:rPr>
          <w:rFonts w:eastAsia="Times New Roman" w:cs="Times New Roman"/>
          <w:color w:val="1D2129"/>
          <w:lang w:val="en-US"/>
        </w:rPr>
        <w:t>T</w:t>
      </w:r>
      <w:r w:rsidR="00DD1331" w:rsidRPr="00FE3F4B">
        <w:rPr>
          <w:rFonts w:eastAsia="Times New Roman" w:cs="Times New Roman"/>
          <w:color w:val="1D2129"/>
          <w:lang w:val="en-US"/>
        </w:rPr>
        <w:t xml:space="preserve">hường xuyên nhắc nhở </w:t>
      </w:r>
      <w:r>
        <w:rPr>
          <w:rFonts w:eastAsia="Times New Roman" w:cs="Times New Roman"/>
          <w:color w:val="1D2129"/>
          <w:lang w:val="en-US"/>
        </w:rPr>
        <w:t xml:space="preserve">trẻ và mọi người chú ý </w:t>
      </w:r>
      <w:r w:rsidR="00DD1331" w:rsidRPr="00FE3F4B">
        <w:rPr>
          <w:rFonts w:eastAsia="Times New Roman" w:cs="Times New Roman"/>
          <w:color w:val="1D2129"/>
          <w:lang w:val="en-US"/>
        </w:rPr>
        <w:t>về các m</w:t>
      </w:r>
      <w:r>
        <w:rPr>
          <w:rFonts w:eastAsia="Times New Roman" w:cs="Times New Roman"/>
          <w:color w:val="1D2129"/>
          <w:lang w:val="en-US"/>
        </w:rPr>
        <w:t>ối nguy cơ gây đuối nước</w:t>
      </w:r>
      <w:r w:rsidR="00DD1331" w:rsidRPr="00FE3F4B">
        <w:rPr>
          <w:rFonts w:eastAsia="Times New Roman" w:cs="Times New Roman"/>
          <w:color w:val="1D2129"/>
          <w:lang w:val="en-US"/>
        </w:rPr>
        <w:t>.</w:t>
      </w:r>
      <w:proofErr w:type="gramEnd"/>
    </w:p>
    <w:p w:rsidR="00DD1331" w:rsidRDefault="00720966" w:rsidP="00E14885">
      <w:pPr>
        <w:shd w:val="clear" w:color="auto" w:fill="FFFFFF"/>
        <w:spacing w:before="120" w:after="120" w:line="240" w:lineRule="auto"/>
        <w:ind w:firstLine="709"/>
        <w:jc w:val="both"/>
        <w:rPr>
          <w:rFonts w:eastAsia="Times New Roman" w:cs="Times New Roman"/>
          <w:color w:val="1D2129"/>
          <w:lang w:val="en-US"/>
        </w:rPr>
      </w:pPr>
      <w:proofErr w:type="gramStart"/>
      <w:r>
        <w:rPr>
          <w:rFonts w:eastAsia="Times New Roman" w:cs="Times New Roman"/>
          <w:color w:val="1D2129"/>
          <w:lang w:val="en-US"/>
        </w:rPr>
        <w:t>Làm</w:t>
      </w:r>
      <w:r w:rsidR="00DD1331" w:rsidRPr="00FE3F4B">
        <w:rPr>
          <w:rFonts w:eastAsia="Times New Roman" w:cs="Times New Roman"/>
          <w:color w:val="1D2129"/>
          <w:lang w:val="en-US"/>
        </w:rPr>
        <w:t xml:space="preserve"> rào </w:t>
      </w:r>
      <w:r>
        <w:rPr>
          <w:rFonts w:eastAsia="Times New Roman" w:cs="Times New Roman"/>
          <w:color w:val="1D2129"/>
          <w:lang w:val="en-US"/>
        </w:rPr>
        <w:t xml:space="preserve">chắn </w:t>
      </w:r>
      <w:r w:rsidR="00DD1331" w:rsidRPr="00FE3F4B">
        <w:rPr>
          <w:rFonts w:eastAsia="Times New Roman" w:cs="Times New Roman"/>
          <w:color w:val="1D2129"/>
          <w:lang w:val="en-US"/>
        </w:rPr>
        <w:t>quanh ao, hồ, rãnh nước và lấp kín các hố công trình sau khi sử dụng xung quanh nhà hoặc nơi công cộng.</w:t>
      </w:r>
      <w:proofErr w:type="gramEnd"/>
    </w:p>
    <w:p w:rsidR="00D339F5"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Luôn đậy giếng, bể, </w:t>
      </w:r>
      <w:proofErr w:type="gramStart"/>
      <w:r>
        <w:rPr>
          <w:rFonts w:eastAsia="Times New Roman" w:cs="Times New Roman"/>
          <w:color w:val="1D2129"/>
          <w:lang w:val="en-US"/>
        </w:rPr>
        <w:t>lu</w:t>
      </w:r>
      <w:proofErr w:type="gramEnd"/>
      <w:r>
        <w:rPr>
          <w:rFonts w:eastAsia="Times New Roman" w:cs="Times New Roman"/>
          <w:color w:val="1D2129"/>
          <w:lang w:val="en-US"/>
        </w:rPr>
        <w:t xml:space="preserve"> chứa nước… bặng các nắp đậy an toàn</w:t>
      </w:r>
      <w:r w:rsidR="00D339F5">
        <w:rPr>
          <w:rFonts w:eastAsia="Times New Roman" w:cs="Times New Roman"/>
          <w:color w:val="1D2129"/>
          <w:lang w:val="en-US"/>
        </w:rPr>
        <w:t xml:space="preserve"> (nắp đậy làm bằng vật liệu cứng, trẻ dẫm lên không lọt và gãy)</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Cắm biển cảnh báo những nơi nước sâu, nguy hiểm không được lại gần với trẻ em.</w:t>
      </w:r>
      <w:proofErr w:type="gramEnd"/>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Tập bơi cho trẻ và hướng dẫn trẻ chỉ được phép bơi khi có người lớn giám sát, cho phép; chỉ bơi ở những nơi an toàn được quy định; không bơi một mình; không bơi ngay sau khi ăn; không ăn uống khi đang bơi để tránh bị sặc nước; không bơi khi quá nóng hoặc mệt; phải khởi động kỹ trước khi xuống nước.</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Hướng dẫn trẻ em các kỹ năng tự cứu mình khi gặp nguy hiểm: Kêu cứu thật to; bình tĩnh thả lòng để làm người nổi lên; khi đầu đã nổi thì hít một hơi dài; bơi </w:t>
      </w:r>
      <w:proofErr w:type="gramStart"/>
      <w:r>
        <w:rPr>
          <w:rFonts w:eastAsia="Times New Roman" w:cs="Times New Roman"/>
          <w:color w:val="1D2129"/>
          <w:lang w:val="en-US"/>
        </w:rPr>
        <w:t>theo</w:t>
      </w:r>
      <w:proofErr w:type="gramEnd"/>
      <w:r>
        <w:rPr>
          <w:rFonts w:eastAsia="Times New Roman" w:cs="Times New Roman"/>
          <w:color w:val="1D2129"/>
          <w:lang w:val="en-US"/>
        </w:rPr>
        <w:t xml:space="preserve"> dòng nước để thoát khỏi chỗ xoáy, chỗ sâu và bơi vào bờ.</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Hướng dẫn trẻ kỹ năng cứu bạn khi bạn bị đuối nước: Gọi thật to để báo cho người lớn nào ở gần; vứt dây, phao hoặc đưa sào dài để bạn bám lấy và kéo bạn lên bờ; Không nhảy xuống nước để cứu bạn.</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Trong mùa mưa </w:t>
      </w:r>
      <w:proofErr w:type="gramStart"/>
      <w:r>
        <w:rPr>
          <w:rFonts w:eastAsia="Times New Roman" w:cs="Times New Roman"/>
          <w:color w:val="1D2129"/>
          <w:lang w:val="en-US"/>
        </w:rPr>
        <w:t>lũ</w:t>
      </w:r>
      <w:proofErr w:type="gramEnd"/>
      <w:r>
        <w:rPr>
          <w:rFonts w:eastAsia="Times New Roman" w:cs="Times New Roman"/>
          <w:color w:val="1D2129"/>
          <w:lang w:val="en-US"/>
        </w:rPr>
        <w:t>, quý bậc phụ huynh nên đưa con đi học.</w:t>
      </w:r>
    </w:p>
    <w:p w:rsidR="00DD1331" w:rsidRDefault="00720966" w:rsidP="00E14885">
      <w:pPr>
        <w:shd w:val="clear" w:color="auto" w:fill="FFFFFF"/>
        <w:spacing w:before="120" w:after="120" w:line="240" w:lineRule="auto"/>
        <w:ind w:firstLine="709"/>
        <w:jc w:val="both"/>
        <w:rPr>
          <w:rFonts w:eastAsia="Times New Roman" w:cs="Times New Roman"/>
          <w:b/>
          <w:color w:val="1D2129"/>
          <w:lang w:val="en-US"/>
        </w:rPr>
      </w:pPr>
      <w:r w:rsidRPr="00720966">
        <w:rPr>
          <w:rFonts w:eastAsia="Times New Roman" w:cs="Times New Roman"/>
          <w:b/>
          <w:color w:val="1D2129"/>
          <w:lang w:val="en-US"/>
        </w:rPr>
        <w:lastRenderedPageBreak/>
        <w:t>2.</w:t>
      </w:r>
      <w:r w:rsidR="00DD1331">
        <w:rPr>
          <w:rFonts w:eastAsia="Times New Roman" w:cs="Times New Roman"/>
          <w:color w:val="1D2129"/>
          <w:lang w:val="en-US"/>
        </w:rPr>
        <w:t xml:space="preserve"> </w:t>
      </w:r>
      <w:r w:rsidR="00DD1331" w:rsidRPr="00FE3F4B">
        <w:rPr>
          <w:rFonts w:eastAsia="Times New Roman" w:cs="Times New Roman"/>
          <w:b/>
          <w:color w:val="1D2129"/>
          <w:lang w:val="en-US"/>
        </w:rPr>
        <w:t xml:space="preserve">Đối với các em thiếu </w:t>
      </w:r>
      <w:proofErr w:type="gramStart"/>
      <w:r w:rsidR="00DD1331" w:rsidRPr="00FE3F4B">
        <w:rPr>
          <w:rFonts w:eastAsia="Times New Roman" w:cs="Times New Roman"/>
          <w:b/>
          <w:color w:val="1D2129"/>
          <w:lang w:val="en-US"/>
        </w:rPr>
        <w:t>nhi</w:t>
      </w:r>
      <w:proofErr w:type="gramEnd"/>
      <w:r w:rsidR="00DD1331" w:rsidRPr="00FE3F4B">
        <w:rPr>
          <w:rFonts w:eastAsia="Times New Roman" w:cs="Times New Roman"/>
          <w:b/>
          <w:color w:val="1D2129"/>
          <w:lang w:val="en-US"/>
        </w:rPr>
        <w:t>:</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Tuyệt đối không chơi gần ao, hồ, sông, suối hoặc gần bất kì một dụng cụ chứa nước nào nếu không có sự giám sát của người lớn.</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Không được tắm, nghịch nước khi chưa được sự đồng ý của bố mẹ, không được tắm sông, </w:t>
      </w:r>
      <w:r w:rsidR="00E14885">
        <w:rPr>
          <w:rFonts w:eastAsia="Times New Roman" w:cs="Times New Roman"/>
          <w:color w:val="1D2129"/>
          <w:lang w:val="en-US"/>
        </w:rPr>
        <w:t>hồ, kênh mương</w:t>
      </w:r>
      <w:r w:rsidRPr="00FE3F4B">
        <w:rPr>
          <w:rFonts w:eastAsia="Times New Roman" w:cs="Times New Roman"/>
          <w:color w:val="1D2129"/>
          <w:lang w:val="en-US"/>
        </w:rPr>
        <w:t xml:space="preserve"> …</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Phải mặc áo phao khi tham gia các loại hình giao thông đường thuỷ</w:t>
      </w:r>
    </w:p>
    <w:p w:rsidR="00E14885" w:rsidRDefault="00DD1331"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FE3F4B">
        <w:rPr>
          <w:rFonts w:eastAsia="Times New Roman" w:cs="Times New Roman"/>
          <w:color w:val="1D2129"/>
          <w:lang w:val="en-US"/>
        </w:rPr>
        <w:t>Đăng ký tham gia các lớp học bơi, tập làm quen với nước và các số động tác rèn luyện để có kỹ năng phòng chống đuối nước cùng người lớn.</w:t>
      </w:r>
      <w:proofErr w:type="gramEnd"/>
    </w:p>
    <w:p w:rsidR="005933C9" w:rsidRDefault="00DD1331" w:rsidP="00E14885">
      <w:pPr>
        <w:shd w:val="clear" w:color="auto" w:fill="FFFFFF"/>
        <w:spacing w:before="120" w:after="120" w:line="240" w:lineRule="auto"/>
        <w:ind w:firstLine="720"/>
        <w:jc w:val="both"/>
        <w:rPr>
          <w:rFonts w:eastAsia="Times New Roman" w:cs="Times New Roman"/>
          <w:color w:val="1D2129"/>
          <w:lang w:val="en-US"/>
        </w:rPr>
      </w:pPr>
      <w:r w:rsidRPr="00FE3F4B">
        <w:rPr>
          <w:rFonts w:eastAsia="Times New Roman" w:cs="Times New Roman"/>
          <w:color w:val="1D2129"/>
          <w:lang w:val="en-US"/>
        </w:rPr>
        <w:t xml:space="preserve">Nếu thấy bạn chẳng may bị ngã xuống nước, </w:t>
      </w:r>
      <w:r w:rsidR="005933C9">
        <w:rPr>
          <w:rFonts w:eastAsia="Times New Roman" w:cs="Times New Roman"/>
          <w:color w:val="1D2129"/>
          <w:lang w:val="en-US"/>
        </w:rPr>
        <w:t>phải lập tức gọi người lớn, vứt dây, phao hoặc đưa sào dài để bạn bám lấy và kéo bạn lên bờ; Không nhảy xuống nước để cứu bạn.</w:t>
      </w:r>
    </w:p>
    <w:p w:rsidR="00D339F5" w:rsidRDefault="00D339F5" w:rsidP="00E14885">
      <w:pPr>
        <w:shd w:val="clear" w:color="auto" w:fill="FFFFFF"/>
        <w:spacing w:before="120" w:after="120" w:line="240" w:lineRule="auto"/>
        <w:ind w:left="709"/>
        <w:jc w:val="both"/>
        <w:rPr>
          <w:rFonts w:eastAsia="Times New Roman" w:cs="Times New Roman"/>
          <w:b/>
          <w:color w:val="1D2129"/>
          <w:lang w:val="en-US"/>
        </w:rPr>
      </w:pPr>
      <w:r>
        <w:rPr>
          <w:rFonts w:eastAsia="Times New Roman" w:cs="Times New Roman"/>
          <w:b/>
          <w:color w:val="1D2129"/>
          <w:lang w:val="en-US"/>
        </w:rPr>
        <w:t xml:space="preserve">3. Xử lý khi gặp </w:t>
      </w:r>
      <w:proofErr w:type="gramStart"/>
      <w:r>
        <w:rPr>
          <w:rFonts w:eastAsia="Times New Roman" w:cs="Times New Roman"/>
          <w:b/>
          <w:color w:val="1D2129"/>
          <w:lang w:val="en-US"/>
        </w:rPr>
        <w:t>tai</w:t>
      </w:r>
      <w:proofErr w:type="gramEnd"/>
      <w:r>
        <w:rPr>
          <w:rFonts w:eastAsia="Times New Roman" w:cs="Times New Roman"/>
          <w:b/>
          <w:color w:val="1D2129"/>
          <w:lang w:val="en-US"/>
        </w:rPr>
        <w:t xml:space="preserve"> nạn đuối nước</w:t>
      </w:r>
    </w:p>
    <w:p w:rsidR="00E14885" w:rsidRDefault="00E1488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 xml:space="preserve">Ngay lập tức đưa </w:t>
      </w:r>
      <w:r>
        <w:rPr>
          <w:color w:val="1D2129"/>
          <w:sz w:val="28"/>
          <w:szCs w:val="28"/>
        </w:rPr>
        <w:t>nạn nhân</w:t>
      </w:r>
      <w:r w:rsidRPr="00E14885">
        <w:rPr>
          <w:color w:val="1D2129"/>
          <w:sz w:val="28"/>
          <w:szCs w:val="28"/>
        </w:rPr>
        <w:t xml:space="preserve"> lên khỏi mặt nước, kê cao đầu, kiểm tra xem trẻ còn thở hay không bằng cách đẩy đầu trẻ về phía sau, nâng cằm lên cho hai hàm răng gần như chạm nhau, quan sát</w:t>
      </w:r>
      <w:r>
        <w:rPr>
          <w:color w:val="1D2129"/>
          <w:sz w:val="28"/>
          <w:szCs w:val="28"/>
        </w:rPr>
        <w:t xml:space="preserve"> lồng ngực</w:t>
      </w:r>
      <w:r w:rsidRPr="00E14885">
        <w:rPr>
          <w:color w:val="1D2129"/>
          <w:sz w:val="28"/>
          <w:szCs w:val="28"/>
        </w:rPr>
        <w:t xml:space="preserve"> và lắng nghe hơi thở của </w:t>
      </w:r>
      <w:r>
        <w:rPr>
          <w:color w:val="1D2129"/>
          <w:sz w:val="28"/>
          <w:szCs w:val="28"/>
        </w:rPr>
        <w:t>nạn nhân.</w:t>
      </w:r>
    </w:p>
    <w:p w:rsidR="00E14885" w:rsidRDefault="00E1488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 xml:space="preserve">Nếu </w:t>
      </w:r>
      <w:r>
        <w:rPr>
          <w:color w:val="1D2129"/>
          <w:sz w:val="28"/>
          <w:szCs w:val="28"/>
        </w:rPr>
        <w:t xml:space="preserve">nạn </w:t>
      </w:r>
      <w:proofErr w:type="gramStart"/>
      <w:r>
        <w:rPr>
          <w:color w:val="1D2129"/>
          <w:sz w:val="28"/>
          <w:szCs w:val="28"/>
        </w:rPr>
        <w:t>nhân</w:t>
      </w:r>
      <w:r w:rsidRPr="00E14885">
        <w:rPr>
          <w:color w:val="1D2129"/>
          <w:sz w:val="28"/>
          <w:szCs w:val="28"/>
        </w:rPr>
        <w:t xml:space="preserve">  không</w:t>
      </w:r>
      <w:proofErr w:type="gramEnd"/>
      <w:r w:rsidRPr="00E14885">
        <w:rPr>
          <w:color w:val="1D2129"/>
          <w:sz w:val="28"/>
          <w:szCs w:val="28"/>
        </w:rPr>
        <w:t xml:space="preserve"> còn thở phải hô hấp nhân tạo ngay bằng cách bịt mũi trẻ, dùng miệng ngậm kín miệng trẻ, thổi hai hơi liên tiếp để hơi đầy phổi. </w:t>
      </w:r>
    </w:p>
    <w:p w:rsidR="00E14885" w:rsidRDefault="00E1488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Nếu </w:t>
      </w:r>
      <w:proofErr w:type="gramStart"/>
      <w:r>
        <w:rPr>
          <w:rFonts w:eastAsia="Times New Roman" w:cs="Times New Roman"/>
          <w:color w:val="1D2129"/>
          <w:lang w:val="en-US"/>
        </w:rPr>
        <w:t>tim</w:t>
      </w:r>
      <w:proofErr w:type="gramEnd"/>
      <w:r w:rsidRPr="00FE3F4B">
        <w:rPr>
          <w:rFonts w:eastAsia="Times New Roman" w:cs="Times New Roman"/>
          <w:color w:val="1D2129"/>
          <w:lang w:val="en-US"/>
        </w:rPr>
        <w:t xml:space="preserve"> đã ngừng đập, cần hô hấp nhân tạo kèm ép tim ngoài lồng ngực bằng cách đan hai bàn tay vào</w:t>
      </w:r>
      <w:r>
        <w:rPr>
          <w:rFonts w:eastAsia="Times New Roman" w:cs="Times New Roman"/>
          <w:color w:val="1D2129"/>
          <w:lang w:val="en-US"/>
        </w:rPr>
        <w:t xml:space="preserve"> nhau và đặt lên vùng giữa ngực.</w:t>
      </w:r>
      <w:r w:rsidRPr="00FE3F4B">
        <w:rPr>
          <w:rFonts w:eastAsia="Times New Roman" w:cs="Times New Roman"/>
          <w:color w:val="1D2129"/>
          <w:lang w:val="en-US"/>
        </w:rPr>
        <w:t xml:space="preserve"> </w:t>
      </w:r>
      <w:r>
        <w:rPr>
          <w:rFonts w:eastAsia="Times New Roman" w:cs="Times New Roman"/>
          <w:color w:val="1D2129"/>
          <w:lang w:val="en-US"/>
        </w:rPr>
        <w:t>Khi</w:t>
      </w:r>
      <w:r w:rsidRPr="00FE3F4B">
        <w:rPr>
          <w:rFonts w:eastAsia="Times New Roman" w:cs="Times New Roman"/>
          <w:color w:val="1D2129"/>
          <w:lang w:val="en-US"/>
        </w:rPr>
        <w:t xml:space="preserve"> ấn xuống 30 lần thì thổi ngạt 2 </w:t>
      </w:r>
      <w:r>
        <w:rPr>
          <w:rFonts w:eastAsia="Times New Roman" w:cs="Times New Roman"/>
          <w:color w:val="1D2129"/>
          <w:lang w:val="en-US"/>
        </w:rPr>
        <w:t>lần</w:t>
      </w:r>
      <w:r w:rsidRPr="00FE3F4B">
        <w:rPr>
          <w:rFonts w:eastAsia="Times New Roman" w:cs="Times New Roman"/>
          <w:color w:val="1D2129"/>
          <w:lang w:val="en-US"/>
        </w:rPr>
        <w:t xml:space="preserve"> đến khi có sự trợ giúp của y tế hoặc </w:t>
      </w:r>
      <w:r>
        <w:rPr>
          <w:color w:val="1D2129"/>
        </w:rPr>
        <w:t xml:space="preserve">nạn </w:t>
      </w:r>
      <w:proofErr w:type="gramStart"/>
      <w:r>
        <w:rPr>
          <w:color w:val="1D2129"/>
        </w:rPr>
        <w:t>nhân</w:t>
      </w:r>
      <w:r w:rsidRPr="00E14885">
        <w:rPr>
          <w:rFonts w:eastAsia="Times New Roman" w:cs="Times New Roman"/>
          <w:color w:val="1D2129"/>
          <w:lang w:val="en-US"/>
        </w:rPr>
        <w:t xml:space="preserve"> </w:t>
      </w:r>
      <w:r w:rsidRPr="00FE3F4B">
        <w:rPr>
          <w:rFonts w:eastAsia="Times New Roman" w:cs="Times New Roman"/>
          <w:color w:val="1D2129"/>
          <w:lang w:val="en-US"/>
        </w:rPr>
        <w:t xml:space="preserve"> bắt</w:t>
      </w:r>
      <w:proofErr w:type="gramEnd"/>
      <w:r w:rsidRPr="00FE3F4B">
        <w:rPr>
          <w:rFonts w:eastAsia="Times New Roman" w:cs="Times New Roman"/>
          <w:color w:val="1D2129"/>
          <w:lang w:val="en-US"/>
        </w:rPr>
        <w:t xml:space="preserve"> đầu cử động được </w:t>
      </w:r>
    </w:p>
    <w:p w:rsidR="00D339F5" w:rsidRPr="00D339F5" w:rsidRDefault="00D339F5" w:rsidP="00E14885">
      <w:pPr>
        <w:pStyle w:val="NormalWeb"/>
        <w:shd w:val="clear" w:color="auto" w:fill="FFFFFF"/>
        <w:spacing w:before="120" w:beforeAutospacing="0" w:after="120" w:afterAutospacing="0"/>
        <w:ind w:firstLine="709"/>
        <w:jc w:val="both"/>
        <w:rPr>
          <w:color w:val="1D2129"/>
          <w:sz w:val="28"/>
          <w:szCs w:val="28"/>
        </w:rPr>
      </w:pPr>
      <w:proofErr w:type="gramStart"/>
      <w:r w:rsidRPr="00D339F5">
        <w:rPr>
          <w:color w:val="1D2129"/>
          <w:sz w:val="28"/>
          <w:szCs w:val="28"/>
        </w:rPr>
        <w:t>Nếu nạn nhân còn thở được, hãy đặt nạn nhân nằm nghiêng một bên để chất nôn dễ thoát ra.</w:t>
      </w:r>
      <w:proofErr w:type="gramEnd"/>
    </w:p>
    <w:p w:rsidR="00D339F5" w:rsidRPr="00E14885" w:rsidRDefault="00D339F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Cởi bỏ quần áo ướt, giữ ấm cơ thể bằng cách đắp lên người nạn nhân tấm khăn khô và nhanh chóng đưa nạn nhân đến cơ sở y tế gần nhất</w:t>
      </w:r>
    </w:p>
    <w:p w:rsidR="00E14885" w:rsidRPr="00645CD6" w:rsidRDefault="00E14885" w:rsidP="00E14885">
      <w:pPr>
        <w:shd w:val="clear" w:color="auto" w:fill="FFFFFF"/>
        <w:spacing w:before="120" w:after="120" w:line="240" w:lineRule="auto"/>
        <w:ind w:firstLine="709"/>
        <w:jc w:val="both"/>
        <w:rPr>
          <w:rFonts w:eastAsia="Times New Roman" w:cs="Times New Roman"/>
          <w:b/>
          <w:i/>
          <w:color w:val="1D2129"/>
          <w:lang w:val="en-US"/>
        </w:rPr>
      </w:pPr>
      <w:r w:rsidRPr="00645CD6">
        <w:rPr>
          <w:rFonts w:eastAsia="Times New Roman" w:cs="Times New Roman"/>
          <w:b/>
          <w:i/>
          <w:color w:val="1D2129"/>
          <w:lang w:val="en-US"/>
        </w:rPr>
        <w:t>Kính thưa quý bà con!</w:t>
      </w:r>
    </w:p>
    <w:p w:rsidR="00E14885" w:rsidRPr="00E14885" w:rsidRDefault="00E14885" w:rsidP="00E14885">
      <w:pPr>
        <w:shd w:val="clear" w:color="auto" w:fill="FFFFFF"/>
        <w:spacing w:before="120" w:after="120" w:line="240" w:lineRule="auto"/>
        <w:ind w:firstLine="709"/>
        <w:jc w:val="both"/>
        <w:rPr>
          <w:rFonts w:eastAsia="Times New Roman" w:cs="Times New Roman"/>
          <w:color w:val="1D2129"/>
          <w:lang w:val="en-US"/>
        </w:rPr>
      </w:pPr>
      <w:proofErr w:type="gramStart"/>
      <w:r w:rsidRPr="00E14885">
        <w:rPr>
          <w:rFonts w:eastAsia="Times New Roman" w:cs="Times New Roman"/>
          <w:color w:val="1D2129"/>
          <w:lang w:val="en-US"/>
        </w:rPr>
        <w:t>Mùa hè đến, các em được nghỉ h</w:t>
      </w:r>
      <w:r>
        <w:rPr>
          <w:rFonts w:eastAsia="Times New Roman" w:cs="Times New Roman"/>
          <w:color w:val="1D2129"/>
          <w:lang w:val="en-US"/>
        </w:rPr>
        <w:t>è</w:t>
      </w:r>
      <w:r w:rsidRPr="00E14885">
        <w:rPr>
          <w:rFonts w:eastAsia="Times New Roman" w:cs="Times New Roman"/>
          <w:color w:val="1D2129"/>
          <w:lang w:val="en-US"/>
        </w:rPr>
        <w:t>, thời gian vui chơi nhiề</w:t>
      </w:r>
      <w:r>
        <w:rPr>
          <w:rFonts w:eastAsia="Times New Roman" w:cs="Times New Roman"/>
          <w:color w:val="1D2129"/>
          <w:lang w:val="en-US"/>
        </w:rPr>
        <w:t>u</w:t>
      </w:r>
      <w:r w:rsidRPr="00E14885">
        <w:rPr>
          <w:rFonts w:eastAsia="Times New Roman" w:cs="Times New Roman"/>
          <w:color w:val="1D2129"/>
          <w:lang w:val="en-US"/>
        </w:rPr>
        <w:t>.</w:t>
      </w:r>
      <w:proofErr w:type="gramEnd"/>
      <w:r w:rsidRPr="00E14885">
        <w:rPr>
          <w:rFonts w:eastAsia="Times New Roman" w:cs="Times New Roman"/>
          <w:color w:val="1D2129"/>
          <w:lang w:val="en-US"/>
        </w:rPr>
        <w:t xml:space="preserve"> </w:t>
      </w:r>
      <w:r>
        <w:rPr>
          <w:rFonts w:eastAsia="Times New Roman" w:cs="Times New Roman"/>
          <w:color w:val="1D2129"/>
          <w:lang w:val="en-US"/>
        </w:rPr>
        <w:t>Đề nghị</w:t>
      </w:r>
      <w:r w:rsidRPr="00E14885">
        <w:rPr>
          <w:rFonts w:eastAsia="Times New Roman" w:cs="Times New Roman"/>
          <w:color w:val="1D2129"/>
          <w:lang w:val="en-US"/>
        </w:rPr>
        <w:t xml:space="preserve"> các bậc phụ huynh hãy quan tâm hơn nữa đến tai nạn thương tích trong dịp nghỉ hè của con em mình, đặc biệt công tác phòng chống đuối nước để các cháu có kỳ nghỉ hè thực sự an toàn và bổ ích sau một năm học, để tránh những rủi ro đáng tiếc xảy ra với các em</w:t>
      </w:r>
      <w:proofErr w:type="gramStart"/>
      <w:r w:rsidRPr="00E14885">
        <w:rPr>
          <w:rFonts w:eastAsia="Times New Roman" w:cs="Times New Roman"/>
          <w:color w:val="1D2129"/>
          <w:lang w:val="en-US"/>
        </w:rPr>
        <w:t>.</w:t>
      </w:r>
      <w:r>
        <w:rPr>
          <w:rFonts w:eastAsia="Times New Roman" w:cs="Times New Roman"/>
          <w:color w:val="1D2129"/>
          <w:lang w:val="en-US"/>
        </w:rPr>
        <w:t>/</w:t>
      </w:r>
      <w:proofErr w:type="gramEnd"/>
      <w:r>
        <w:rPr>
          <w:rFonts w:eastAsia="Times New Roman" w:cs="Times New Roman"/>
          <w:color w:val="1D2129"/>
          <w:lang w:val="en-US"/>
        </w:rPr>
        <w:t>.</w:t>
      </w:r>
    </w:p>
    <w:p w:rsidR="00DD1331" w:rsidRPr="00942D61" w:rsidRDefault="00DD1331" w:rsidP="00942D61">
      <w:pPr>
        <w:jc w:val="both"/>
        <w:rPr>
          <w:lang w:val="de-DE"/>
        </w:rPr>
      </w:pPr>
    </w:p>
    <w:sectPr w:rsidR="00DD1331" w:rsidRPr="00942D61" w:rsidSect="004979D8">
      <w:pgSz w:w="11906" w:h="16838" w:code="9"/>
      <w:pgMar w:top="1134" w:right="1134" w:bottom="709"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1336F"/>
    <w:rsid w:val="00016022"/>
    <w:rsid w:val="00030BD6"/>
    <w:rsid w:val="00041760"/>
    <w:rsid w:val="00060371"/>
    <w:rsid w:val="00070264"/>
    <w:rsid w:val="00070927"/>
    <w:rsid w:val="00074285"/>
    <w:rsid w:val="00084413"/>
    <w:rsid w:val="00095E6D"/>
    <w:rsid w:val="000A1C87"/>
    <w:rsid w:val="000A543B"/>
    <w:rsid w:val="000A7BBA"/>
    <w:rsid w:val="000D3225"/>
    <w:rsid w:val="000D7E8A"/>
    <w:rsid w:val="000E7906"/>
    <w:rsid w:val="000F2B6C"/>
    <w:rsid w:val="000F7B87"/>
    <w:rsid w:val="001004DF"/>
    <w:rsid w:val="00102217"/>
    <w:rsid w:val="001172EF"/>
    <w:rsid w:val="00126474"/>
    <w:rsid w:val="001269BE"/>
    <w:rsid w:val="0014049C"/>
    <w:rsid w:val="00144227"/>
    <w:rsid w:val="001614BA"/>
    <w:rsid w:val="00194EE4"/>
    <w:rsid w:val="001B32CF"/>
    <w:rsid w:val="001B375B"/>
    <w:rsid w:val="001C6721"/>
    <w:rsid w:val="001E05D8"/>
    <w:rsid w:val="001E3B40"/>
    <w:rsid w:val="00202A6D"/>
    <w:rsid w:val="002109C3"/>
    <w:rsid w:val="00232826"/>
    <w:rsid w:val="00242880"/>
    <w:rsid w:val="00243E50"/>
    <w:rsid w:val="00247545"/>
    <w:rsid w:val="00255F40"/>
    <w:rsid w:val="002625B3"/>
    <w:rsid w:val="00264EE6"/>
    <w:rsid w:val="00276662"/>
    <w:rsid w:val="00277C6C"/>
    <w:rsid w:val="0028082D"/>
    <w:rsid w:val="002912ED"/>
    <w:rsid w:val="00292645"/>
    <w:rsid w:val="0029515F"/>
    <w:rsid w:val="002A0D9F"/>
    <w:rsid w:val="002A4E2D"/>
    <w:rsid w:val="002B5AB9"/>
    <w:rsid w:val="002D483C"/>
    <w:rsid w:val="002E1ED4"/>
    <w:rsid w:val="002F2DAC"/>
    <w:rsid w:val="00311AB3"/>
    <w:rsid w:val="00333E8E"/>
    <w:rsid w:val="0035529F"/>
    <w:rsid w:val="00355E75"/>
    <w:rsid w:val="00362A28"/>
    <w:rsid w:val="00382794"/>
    <w:rsid w:val="003900BB"/>
    <w:rsid w:val="003A0DFF"/>
    <w:rsid w:val="003A7C7C"/>
    <w:rsid w:val="003B00FC"/>
    <w:rsid w:val="003B1F68"/>
    <w:rsid w:val="003B219B"/>
    <w:rsid w:val="003B5367"/>
    <w:rsid w:val="003C6FF1"/>
    <w:rsid w:val="003E03B5"/>
    <w:rsid w:val="003E1BAF"/>
    <w:rsid w:val="003E1E62"/>
    <w:rsid w:val="003E2245"/>
    <w:rsid w:val="003F2E90"/>
    <w:rsid w:val="003F4380"/>
    <w:rsid w:val="003F6A1D"/>
    <w:rsid w:val="00402FB4"/>
    <w:rsid w:val="00405DFC"/>
    <w:rsid w:val="0041374C"/>
    <w:rsid w:val="00420179"/>
    <w:rsid w:val="00453FCB"/>
    <w:rsid w:val="00482985"/>
    <w:rsid w:val="004967A1"/>
    <w:rsid w:val="004979D8"/>
    <w:rsid w:val="004A33DC"/>
    <w:rsid w:val="004A6D81"/>
    <w:rsid w:val="004D4899"/>
    <w:rsid w:val="004E1FC1"/>
    <w:rsid w:val="004E3FAA"/>
    <w:rsid w:val="004F7C4C"/>
    <w:rsid w:val="0052203A"/>
    <w:rsid w:val="00531FD7"/>
    <w:rsid w:val="00537D5C"/>
    <w:rsid w:val="00543A64"/>
    <w:rsid w:val="005728BE"/>
    <w:rsid w:val="00587016"/>
    <w:rsid w:val="00587161"/>
    <w:rsid w:val="005933C9"/>
    <w:rsid w:val="00595E23"/>
    <w:rsid w:val="005A361A"/>
    <w:rsid w:val="005A4F4B"/>
    <w:rsid w:val="005B5E59"/>
    <w:rsid w:val="005C6B75"/>
    <w:rsid w:val="005D1C6C"/>
    <w:rsid w:val="005D6C37"/>
    <w:rsid w:val="005E3C8A"/>
    <w:rsid w:val="005E413E"/>
    <w:rsid w:val="005F2A5E"/>
    <w:rsid w:val="00622097"/>
    <w:rsid w:val="006311F4"/>
    <w:rsid w:val="00637367"/>
    <w:rsid w:val="00645CD6"/>
    <w:rsid w:val="00646277"/>
    <w:rsid w:val="00655BE5"/>
    <w:rsid w:val="00672AEC"/>
    <w:rsid w:val="00673491"/>
    <w:rsid w:val="00680D4F"/>
    <w:rsid w:val="0068259B"/>
    <w:rsid w:val="006875B4"/>
    <w:rsid w:val="00691116"/>
    <w:rsid w:val="006A16DA"/>
    <w:rsid w:val="006A3755"/>
    <w:rsid w:val="006B0201"/>
    <w:rsid w:val="006B3654"/>
    <w:rsid w:val="006C5C89"/>
    <w:rsid w:val="006C69CE"/>
    <w:rsid w:val="006C76A0"/>
    <w:rsid w:val="006D0F7F"/>
    <w:rsid w:val="006D2D7C"/>
    <w:rsid w:val="006E0413"/>
    <w:rsid w:val="007045E9"/>
    <w:rsid w:val="00720966"/>
    <w:rsid w:val="007574B6"/>
    <w:rsid w:val="007770B3"/>
    <w:rsid w:val="007827E3"/>
    <w:rsid w:val="0079447A"/>
    <w:rsid w:val="0079459E"/>
    <w:rsid w:val="007A03BB"/>
    <w:rsid w:val="007A0E21"/>
    <w:rsid w:val="007A4DBE"/>
    <w:rsid w:val="007A5A08"/>
    <w:rsid w:val="007B6C5C"/>
    <w:rsid w:val="007C7F1D"/>
    <w:rsid w:val="007D082E"/>
    <w:rsid w:val="007D4B5E"/>
    <w:rsid w:val="007D5794"/>
    <w:rsid w:val="007F40AA"/>
    <w:rsid w:val="008079D1"/>
    <w:rsid w:val="008211C0"/>
    <w:rsid w:val="008248DA"/>
    <w:rsid w:val="008300E1"/>
    <w:rsid w:val="00847771"/>
    <w:rsid w:val="0085699F"/>
    <w:rsid w:val="00870CC6"/>
    <w:rsid w:val="008910DD"/>
    <w:rsid w:val="00892B64"/>
    <w:rsid w:val="008E15CC"/>
    <w:rsid w:val="008E78A8"/>
    <w:rsid w:val="008E7D7D"/>
    <w:rsid w:val="009149FB"/>
    <w:rsid w:val="009165D1"/>
    <w:rsid w:val="0092507C"/>
    <w:rsid w:val="00932698"/>
    <w:rsid w:val="00936327"/>
    <w:rsid w:val="00940E8E"/>
    <w:rsid w:val="00942D61"/>
    <w:rsid w:val="009504E9"/>
    <w:rsid w:val="00975D8E"/>
    <w:rsid w:val="00976A6E"/>
    <w:rsid w:val="00976DEB"/>
    <w:rsid w:val="00992855"/>
    <w:rsid w:val="009A1422"/>
    <w:rsid w:val="009A2060"/>
    <w:rsid w:val="009B43DF"/>
    <w:rsid w:val="009C5B55"/>
    <w:rsid w:val="009D1533"/>
    <w:rsid w:val="009D229D"/>
    <w:rsid w:val="009E00FE"/>
    <w:rsid w:val="009E2D38"/>
    <w:rsid w:val="009E6DC0"/>
    <w:rsid w:val="009F1F0F"/>
    <w:rsid w:val="00A01950"/>
    <w:rsid w:val="00A513C5"/>
    <w:rsid w:val="00A544D9"/>
    <w:rsid w:val="00A56C19"/>
    <w:rsid w:val="00A61028"/>
    <w:rsid w:val="00A70F8B"/>
    <w:rsid w:val="00A729BF"/>
    <w:rsid w:val="00AA0620"/>
    <w:rsid w:val="00AC5C85"/>
    <w:rsid w:val="00AD64EC"/>
    <w:rsid w:val="00AE4DC2"/>
    <w:rsid w:val="00AE5F70"/>
    <w:rsid w:val="00AE6DDC"/>
    <w:rsid w:val="00AF0552"/>
    <w:rsid w:val="00B01E44"/>
    <w:rsid w:val="00B078E7"/>
    <w:rsid w:val="00B16AD3"/>
    <w:rsid w:val="00B16F6A"/>
    <w:rsid w:val="00B36DED"/>
    <w:rsid w:val="00B41739"/>
    <w:rsid w:val="00B455EE"/>
    <w:rsid w:val="00B45FEF"/>
    <w:rsid w:val="00B47DB3"/>
    <w:rsid w:val="00B52E5F"/>
    <w:rsid w:val="00B753F2"/>
    <w:rsid w:val="00BA20E5"/>
    <w:rsid w:val="00BA3D70"/>
    <w:rsid w:val="00BA4149"/>
    <w:rsid w:val="00BA7A82"/>
    <w:rsid w:val="00BB29B7"/>
    <w:rsid w:val="00BB7764"/>
    <w:rsid w:val="00BD6273"/>
    <w:rsid w:val="00BE2F55"/>
    <w:rsid w:val="00BE45F0"/>
    <w:rsid w:val="00BF2507"/>
    <w:rsid w:val="00BF6146"/>
    <w:rsid w:val="00C100F5"/>
    <w:rsid w:val="00C24695"/>
    <w:rsid w:val="00C252A1"/>
    <w:rsid w:val="00C271E0"/>
    <w:rsid w:val="00C37676"/>
    <w:rsid w:val="00C44AA7"/>
    <w:rsid w:val="00C47EDB"/>
    <w:rsid w:val="00C50459"/>
    <w:rsid w:val="00C77BE6"/>
    <w:rsid w:val="00C8196A"/>
    <w:rsid w:val="00C82DA2"/>
    <w:rsid w:val="00C8576C"/>
    <w:rsid w:val="00C908C5"/>
    <w:rsid w:val="00C95AEC"/>
    <w:rsid w:val="00C97A3D"/>
    <w:rsid w:val="00CA1259"/>
    <w:rsid w:val="00CC241E"/>
    <w:rsid w:val="00CC64EB"/>
    <w:rsid w:val="00CD11E5"/>
    <w:rsid w:val="00CD1AF0"/>
    <w:rsid w:val="00CD3B2C"/>
    <w:rsid w:val="00CF3784"/>
    <w:rsid w:val="00CF70AD"/>
    <w:rsid w:val="00D024D8"/>
    <w:rsid w:val="00D04401"/>
    <w:rsid w:val="00D07611"/>
    <w:rsid w:val="00D12636"/>
    <w:rsid w:val="00D1292A"/>
    <w:rsid w:val="00D339F5"/>
    <w:rsid w:val="00D35FE4"/>
    <w:rsid w:val="00D41CAE"/>
    <w:rsid w:val="00D678AF"/>
    <w:rsid w:val="00D739C2"/>
    <w:rsid w:val="00D805B5"/>
    <w:rsid w:val="00D82671"/>
    <w:rsid w:val="00D86B9A"/>
    <w:rsid w:val="00D91B0E"/>
    <w:rsid w:val="00DB3F34"/>
    <w:rsid w:val="00DD1331"/>
    <w:rsid w:val="00DD3EA6"/>
    <w:rsid w:val="00E14885"/>
    <w:rsid w:val="00E401BA"/>
    <w:rsid w:val="00E470C3"/>
    <w:rsid w:val="00E50D6B"/>
    <w:rsid w:val="00E619E5"/>
    <w:rsid w:val="00E668E5"/>
    <w:rsid w:val="00E7280A"/>
    <w:rsid w:val="00E81EC3"/>
    <w:rsid w:val="00E97DCF"/>
    <w:rsid w:val="00EA2CBF"/>
    <w:rsid w:val="00EB435E"/>
    <w:rsid w:val="00EB72A1"/>
    <w:rsid w:val="00EC3E0F"/>
    <w:rsid w:val="00EE72B7"/>
    <w:rsid w:val="00F0122B"/>
    <w:rsid w:val="00F04080"/>
    <w:rsid w:val="00F11016"/>
    <w:rsid w:val="00F12D8C"/>
    <w:rsid w:val="00F20765"/>
    <w:rsid w:val="00F21E4B"/>
    <w:rsid w:val="00F21EDD"/>
    <w:rsid w:val="00F22578"/>
    <w:rsid w:val="00F23C96"/>
    <w:rsid w:val="00F31AD2"/>
    <w:rsid w:val="00F43EE1"/>
    <w:rsid w:val="00F5059B"/>
    <w:rsid w:val="00F65418"/>
    <w:rsid w:val="00F85E37"/>
    <w:rsid w:val="00FA40C1"/>
    <w:rsid w:val="00FB5CC0"/>
    <w:rsid w:val="00FC02EC"/>
    <w:rsid w:val="00FC576F"/>
    <w:rsid w:val="00FD096E"/>
    <w:rsid w:val="00FD111F"/>
    <w:rsid w:val="00FE095A"/>
    <w:rsid w:val="00FE7E2E"/>
    <w:rsid w:val="00FF06E2"/>
    <w:rsid w:val="00FF6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F2507"/>
    <w:rPr>
      <w:color w:val="0000FF" w:themeColor="hyperlink"/>
      <w:u w:val="single"/>
    </w:rPr>
  </w:style>
  <w:style w:type="character" w:customStyle="1" w:styleId="Vanbnnidung">
    <w:name w:val="Van b?n n?i dung_"/>
    <w:link w:val="Vanbnnidung1"/>
    <w:rsid w:val="00870CC6"/>
    <w:rPr>
      <w:sz w:val="27"/>
      <w:szCs w:val="27"/>
      <w:shd w:val="clear" w:color="auto" w:fill="FFFFFF"/>
    </w:rPr>
  </w:style>
  <w:style w:type="paragraph" w:customStyle="1" w:styleId="Vanbnnidung1">
    <w:name w:val="Van b?n n?i dung1"/>
    <w:basedOn w:val="Normal"/>
    <w:link w:val="Vanbnnidung"/>
    <w:rsid w:val="00870CC6"/>
    <w:pPr>
      <w:widowControl w:val="0"/>
      <w:shd w:val="clear" w:color="auto" w:fill="FFFFFF"/>
      <w:spacing w:before="240" w:after="0" w:line="240" w:lineRule="atLeast"/>
    </w:pPr>
    <w:rPr>
      <w:sz w:val="27"/>
      <w:szCs w:val="27"/>
    </w:rPr>
  </w:style>
  <w:style w:type="paragraph" w:styleId="NormalWeb">
    <w:name w:val="Normal (Web)"/>
    <w:basedOn w:val="Normal"/>
    <w:uiPriority w:val="99"/>
    <w:semiHidden/>
    <w:unhideWhenUsed/>
    <w:rsid w:val="00D339F5"/>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F2507"/>
    <w:rPr>
      <w:color w:val="0000FF" w:themeColor="hyperlink"/>
      <w:u w:val="single"/>
    </w:rPr>
  </w:style>
  <w:style w:type="character" w:customStyle="1" w:styleId="Vanbnnidung">
    <w:name w:val="Van b?n n?i dung_"/>
    <w:link w:val="Vanbnnidung1"/>
    <w:rsid w:val="00870CC6"/>
    <w:rPr>
      <w:sz w:val="27"/>
      <w:szCs w:val="27"/>
      <w:shd w:val="clear" w:color="auto" w:fill="FFFFFF"/>
    </w:rPr>
  </w:style>
  <w:style w:type="paragraph" w:customStyle="1" w:styleId="Vanbnnidung1">
    <w:name w:val="Van b?n n?i dung1"/>
    <w:basedOn w:val="Normal"/>
    <w:link w:val="Vanbnnidung"/>
    <w:rsid w:val="00870CC6"/>
    <w:pPr>
      <w:widowControl w:val="0"/>
      <w:shd w:val="clear" w:color="auto" w:fill="FFFFFF"/>
      <w:spacing w:before="240" w:after="0" w:line="240" w:lineRule="atLeast"/>
    </w:pPr>
    <w:rPr>
      <w:sz w:val="27"/>
      <w:szCs w:val="27"/>
    </w:rPr>
  </w:style>
  <w:style w:type="paragraph" w:styleId="NormalWeb">
    <w:name w:val="Normal (Web)"/>
    <w:basedOn w:val="Normal"/>
    <w:uiPriority w:val="99"/>
    <w:semiHidden/>
    <w:unhideWhenUsed/>
    <w:rsid w:val="00D339F5"/>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9478">
      <w:bodyDiv w:val="1"/>
      <w:marLeft w:val="0"/>
      <w:marRight w:val="0"/>
      <w:marTop w:val="0"/>
      <w:marBottom w:val="0"/>
      <w:divBdr>
        <w:top w:val="none" w:sz="0" w:space="0" w:color="auto"/>
        <w:left w:val="none" w:sz="0" w:space="0" w:color="auto"/>
        <w:bottom w:val="none" w:sz="0" w:space="0" w:color="auto"/>
        <w:right w:val="none" w:sz="0" w:space="0" w:color="auto"/>
      </w:divBdr>
    </w:div>
    <w:div w:id="19799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E7A4D-6690-4965-8859-841D0DC990A3}"/>
</file>

<file path=customXml/itemProps2.xml><?xml version="1.0" encoding="utf-8"?>
<ds:datastoreItem xmlns:ds="http://schemas.openxmlformats.org/officeDocument/2006/customXml" ds:itemID="{BB72B28E-6766-45D7-91A9-403289BE35C0}"/>
</file>

<file path=customXml/itemProps3.xml><?xml version="1.0" encoding="utf-8"?>
<ds:datastoreItem xmlns:ds="http://schemas.openxmlformats.org/officeDocument/2006/customXml" ds:itemID="{85501840-FE21-46CA-971B-9E5E3A7816AC}"/>
</file>

<file path=customXml/itemProps4.xml><?xml version="1.0" encoding="utf-8"?>
<ds:datastoreItem xmlns:ds="http://schemas.openxmlformats.org/officeDocument/2006/customXml" ds:itemID="{8B864865-94B7-43C1-B4AF-E9E36E96ED2A}"/>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Vanxuan</cp:lastModifiedBy>
  <cp:revision>3</cp:revision>
  <cp:lastPrinted>2019-06-06T01:18:00Z</cp:lastPrinted>
  <dcterms:created xsi:type="dcterms:W3CDTF">2023-03-10T09:53:00Z</dcterms:created>
  <dcterms:modified xsi:type="dcterms:W3CDTF">2023-03-10T09:54:00Z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